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66" w:rsidRDefault="00727534" w:rsidP="006174A0">
      <w:pPr>
        <w:autoSpaceDE w:val="0"/>
        <w:autoSpaceDN w:val="0"/>
        <w:adjustRightInd w:val="0"/>
        <w:ind w:right="-716"/>
        <w:jc w:val="left"/>
        <w:rPr>
          <w:rFonts w:eastAsia="楷体_GB2312"/>
          <w:kern w:val="0"/>
          <w:sz w:val="48"/>
          <w:szCs w:val="48"/>
        </w:rPr>
      </w:pPr>
      <w:r>
        <w:rPr>
          <w:rFonts w:ascii="宋体" w:cs="宋体"/>
          <w:noProof/>
          <w:kern w:val="0"/>
          <w:sz w:val="20"/>
          <w:szCs w:val="20"/>
        </w:rPr>
        <w:drawing>
          <wp:inline distT="0" distB="0" distL="0" distR="0">
            <wp:extent cx="2811780" cy="480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66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 </w:t>
      </w:r>
      <w:r w:rsidR="006C00E9">
        <w:rPr>
          <w:rFonts w:ascii="楷体_GB2312" w:eastAsia="楷体_GB2312" w:cs="楷体_GB2312"/>
          <w:kern w:val="0"/>
          <w:sz w:val="28"/>
          <w:szCs w:val="28"/>
          <w:lang w:val="zh-CN"/>
        </w:rPr>
        <w:t xml:space="preserve">  </w:t>
      </w:r>
      <w:r w:rsidR="00714F66">
        <w:rPr>
          <w:rFonts w:ascii="楷体_GB2312" w:eastAsia="楷体_GB2312" w:cs="楷体_GB2312" w:hint="eastAsia"/>
          <w:kern w:val="0"/>
          <w:sz w:val="36"/>
          <w:szCs w:val="36"/>
          <w:lang w:val="zh-CN"/>
        </w:rPr>
        <w:t>编号：</w:t>
      </w:r>
      <w:r w:rsidR="00714F66">
        <w:rPr>
          <w:rFonts w:ascii="楷体_GB2312" w:eastAsia="楷体_GB2312" w:cs="楷体_GB2312"/>
          <w:kern w:val="0"/>
          <w:sz w:val="36"/>
          <w:szCs w:val="36"/>
          <w:u w:val="single"/>
          <w:lang w:val="zh-CN"/>
        </w:rPr>
        <w:t xml:space="preserve">             </w:t>
      </w:r>
      <w:r w:rsidR="00714F66">
        <w:rPr>
          <w:rFonts w:ascii="楷体_GB2312" w:eastAsia="楷体_GB2312" w:cs="楷体_GB2312"/>
          <w:color w:val="FFFFFF"/>
          <w:kern w:val="0"/>
          <w:sz w:val="28"/>
          <w:szCs w:val="28"/>
          <w:u w:val="single"/>
          <w:lang w:val="zh-CN"/>
        </w:rPr>
        <w:t>.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kern w:val="0"/>
          <w:sz w:val="48"/>
          <w:szCs w:val="48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44"/>
          <w:szCs w:val="44"/>
        </w:rPr>
      </w:pP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复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旦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理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学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杰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出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贡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献</w:t>
      </w:r>
      <w:r>
        <w:rPr>
          <w:rFonts w:ascii="楷体_GB2312" w:eastAsia="楷体_GB2312" w:cs="楷体_GB2312"/>
          <w:kern w:val="0"/>
          <w:sz w:val="44"/>
          <w:szCs w:val="44"/>
          <w:lang w:val="zh-CN"/>
        </w:rPr>
        <w:t xml:space="preserve"> </w:t>
      </w:r>
      <w:r>
        <w:rPr>
          <w:rFonts w:ascii="楷体_GB2312" w:eastAsia="楷体_GB2312" w:cs="楷体_GB2312" w:hint="eastAsia"/>
          <w:kern w:val="0"/>
          <w:sz w:val="44"/>
          <w:szCs w:val="44"/>
          <w:lang w:val="zh-CN"/>
        </w:rPr>
        <w:t>奖</w:t>
      </w: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</w:p>
    <w:p w:rsidR="00714F66" w:rsidRDefault="00714F66">
      <w:pPr>
        <w:keepNext/>
        <w:autoSpaceDE w:val="0"/>
        <w:autoSpaceDN w:val="0"/>
        <w:adjustRightInd w:val="0"/>
        <w:spacing w:line="800" w:lineRule="atLeast"/>
        <w:jc w:val="center"/>
        <w:rPr>
          <w:rFonts w:eastAsia="楷体_GB2312"/>
          <w:kern w:val="0"/>
          <w:sz w:val="72"/>
          <w:szCs w:val="72"/>
        </w:rPr>
      </w:pP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申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报</w:t>
      </w:r>
      <w:r>
        <w:rPr>
          <w:rFonts w:eastAsia="楷体_GB2312"/>
          <w:kern w:val="0"/>
          <w:sz w:val="72"/>
          <w:szCs w:val="72"/>
        </w:rPr>
        <w:t xml:space="preserve"> </w:t>
      </w:r>
      <w:r>
        <w:rPr>
          <w:rFonts w:ascii="楷体_GB2312" w:eastAsia="楷体_GB2312" w:cs="楷体_GB2312" w:hint="eastAsia"/>
          <w:kern w:val="0"/>
          <w:sz w:val="72"/>
          <w:szCs w:val="72"/>
          <w:lang w:val="zh-CN"/>
        </w:rPr>
        <w:t>表</w:t>
      </w:r>
    </w:p>
    <w:p w:rsidR="00714F66" w:rsidRDefault="00714F66">
      <w:pPr>
        <w:autoSpaceDE w:val="0"/>
        <w:autoSpaceDN w:val="0"/>
        <w:adjustRightInd w:val="0"/>
        <w:spacing w:line="800" w:lineRule="atLeast"/>
        <w:jc w:val="center"/>
        <w:rPr>
          <w:rFonts w:eastAsia="楷体_GB2312"/>
          <w:b/>
          <w:bCs/>
          <w:kern w:val="0"/>
          <w:sz w:val="44"/>
          <w:szCs w:val="4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5670"/>
      </w:tblGrid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申报人姓名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  <w:lang w:val="zh-CN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工作单位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邮编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 w:rsidP="00C439B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电话</w:t>
            </w:r>
            <w:r w:rsidR="00173B6B"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（手机）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14F66" w:rsidTr="00173B6B">
        <w:trPr>
          <w:trHeight w:hRule="exact"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  <w:lang w:val="zh-CN"/>
              </w:rPr>
              <w:t>电子邮箱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14F66" w:rsidRDefault="00714F66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ind w:left="708"/>
        <w:rPr>
          <w:b/>
          <w:bCs/>
          <w:kern w:val="0"/>
          <w:sz w:val="30"/>
          <w:szCs w:val="30"/>
          <w:lang w:val="zh-CN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B38C9" w:rsidRDefault="007B38C9">
      <w:pPr>
        <w:autoSpaceDE w:val="0"/>
        <w:autoSpaceDN w:val="0"/>
        <w:adjustRightInd w:val="0"/>
        <w:jc w:val="center"/>
        <w:rPr>
          <w:b/>
          <w:bCs/>
          <w:kern w:val="0"/>
          <w:sz w:val="60"/>
          <w:szCs w:val="60"/>
        </w:rPr>
      </w:pP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复旦管理学奖励基金会制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二零</w:t>
      </w:r>
      <w:r w:rsidR="00C439B9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二零</w:t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年</w:t>
      </w:r>
      <w:r w:rsidR="00B43B35"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一</w:t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t>月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2"/>
          <w:szCs w:val="32"/>
          <w:lang w:val="zh-CN"/>
        </w:rPr>
      </w:pPr>
      <w:r>
        <w:rPr>
          <w:rFonts w:eastAsia="楷体_GB2312"/>
          <w:b/>
          <w:bCs/>
          <w:kern w:val="0"/>
          <w:sz w:val="60"/>
          <w:szCs w:val="60"/>
        </w:rPr>
        <w:br w:type="page"/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  <w:lang w:val="zh-CN"/>
        </w:rPr>
        <w:lastRenderedPageBreak/>
        <w:t>填写要求</w:t>
      </w:r>
    </w:p>
    <w:p w:rsidR="00714F66" w:rsidRDefault="00714F66">
      <w:pPr>
        <w:autoSpaceDE w:val="0"/>
        <w:autoSpaceDN w:val="0"/>
        <w:adjustRightInd w:val="0"/>
        <w:jc w:val="center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E052B9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申报表可</w:t>
      </w:r>
      <w:r w:rsidRPr="00E052B9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直接用电子版本打印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，</w:t>
      </w:r>
      <w:r w:rsidR="003A3EB4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且每份</w:t>
      </w:r>
      <w:r w:rsidR="00DA46A8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申报表</w:t>
      </w:r>
      <w:r w:rsidR="007060F2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的</w:t>
      </w:r>
      <w:r w:rsidR="003A3EB4">
        <w:rPr>
          <w:rFonts w:ascii="楷体_GB2312" w:eastAsia="楷体_GB2312" w:cs="楷体_GB2312"/>
          <w:b/>
          <w:bCs/>
          <w:kern w:val="0"/>
          <w:sz w:val="24"/>
          <w:lang w:val="zh-CN"/>
        </w:rPr>
        <w:t>“</w:t>
      </w:r>
      <w:r w:rsidR="007060F2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申报人申明</w:t>
      </w:r>
      <w:r w:rsidR="003A3EB4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”都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需本人签名。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编号由</w:t>
      </w:r>
      <w:r w:rsidR="004379D2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复旦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管理学杰出贡献奖评奖办公室统一编制。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 w:rsidRPr="00CA3541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社会兼职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是指担任省以上（含省）人大、政协、党委等职务。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获得何种奖励和荣誉是指省、部级以上的奖励和荣誉称号。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简历请从大学开始填写（包括国外学习和进修），大学期间必须填写所学专业。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成果形式是指论文、专著、专利和鉴定（评审）成果等。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主要成果所相关的论文、专著、专利和鉴定（评审）成果等必须附相关证明材料，证明材料另装订一册</w:t>
      </w:r>
      <w:r w:rsidR="00E01399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作为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附件，并将目录列入本表的</w:t>
      </w:r>
      <w:r>
        <w:rPr>
          <w:rFonts w:eastAsia="楷体_GB2312"/>
          <w:b/>
          <w:bCs/>
          <w:kern w:val="0"/>
          <w:sz w:val="24"/>
        </w:rPr>
        <w:t>“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附件材料目录</w:t>
      </w:r>
      <w:r>
        <w:rPr>
          <w:rFonts w:eastAsia="楷体_GB2312"/>
          <w:b/>
          <w:bCs/>
          <w:kern w:val="0"/>
          <w:sz w:val="24"/>
        </w:rPr>
        <w:t>”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一栏。附件材料包括但不限于以下内容：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论文类成果：包含刊物封面、目录、版权页以及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SSCI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EI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ISTP</w:t>
      </w:r>
      <w:r w:rsidRPr="00FB114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、</w:t>
      </w:r>
      <w:r w:rsidRPr="00FB1143">
        <w:rPr>
          <w:rFonts w:ascii="楷体_GB2312" w:eastAsia="楷体_GB2312" w:cs="楷体_GB2312"/>
          <w:b/>
          <w:bCs/>
          <w:kern w:val="0"/>
          <w:sz w:val="24"/>
          <w:lang w:val="zh-CN"/>
        </w:rPr>
        <w:t>CSSCI</w:t>
      </w: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等检索引证次数证明，其中最具代表性的论文可提供论文全文。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 w:hanging="289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专著类成果：包含封面、版权页、目录、前言（绪论）</w:t>
      </w:r>
      <w:r w:rsidR="00E47C73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。</w:t>
      </w:r>
      <w:r w:rsidR="00E47C73">
        <w:rPr>
          <w:rFonts w:eastAsia="楷体_GB2312"/>
          <w:b/>
          <w:bCs/>
          <w:kern w:val="0"/>
          <w:sz w:val="24"/>
          <w:lang w:val="zh-CN"/>
        </w:rPr>
        <w:t xml:space="preserve"> </w:t>
      </w:r>
    </w:p>
    <w:p w:rsidR="00714F66" w:rsidRDefault="00714F66" w:rsidP="00FB1143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709" w:hanging="289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各类奖励和获奖证明。</w:t>
      </w:r>
    </w:p>
    <w:p w:rsidR="00D220E3" w:rsidRDefault="00D220E3" w:rsidP="00FB1143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auto"/>
        <w:ind w:left="567" w:hanging="567"/>
        <w:rPr>
          <w:rFonts w:ascii="楷体_GB2312" w:eastAsia="楷体_GB2312" w:cs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推荐单位简况及推荐单位申明</w:t>
      </w:r>
      <w:r w:rsidR="00A9008E"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为选填项。</w:t>
      </w:r>
    </w:p>
    <w:p w:rsidR="00714F66" w:rsidRDefault="00714F66" w:rsidP="00FB1143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 w:hanging="567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本表复印有效。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2E74F7" w:rsidRDefault="002E74F7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B114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br w:type="page"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一、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申报人简况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417"/>
        <w:gridCol w:w="1275"/>
        <w:gridCol w:w="1356"/>
        <w:gridCol w:w="1093"/>
        <w:gridCol w:w="1521"/>
      </w:tblGrid>
      <w:tr w:rsidR="000D1447" w:rsidTr="001E1223">
        <w:trPr>
          <w:trHeight w:val="48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姓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性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9C41F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国   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请贴一寸</w:t>
            </w: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  <w:lang w:val="zh-CN"/>
              </w:rPr>
            </w:pPr>
          </w:p>
          <w:p w:rsidR="000D1447" w:rsidRDefault="000D1447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  <w:lang w:val="zh-CN"/>
              </w:rPr>
              <w:t>免冠照片</w:t>
            </w:r>
          </w:p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  <w:p w:rsidR="000E15EE" w:rsidRDefault="000E15E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 w:hint="eastAsia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5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党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9C41F3" w:rsidP="00E804D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民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bookmarkStart w:id="0" w:name="_GoBack"/>
            <w:bookmarkEnd w:id="0"/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4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 w:rsidP="0012059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专</w:t>
            </w:r>
            <w:r w:rsidR="00120595"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业</w:t>
            </w:r>
          </w:p>
        </w:tc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职</w:t>
            </w:r>
            <w:r>
              <w:rPr>
                <w:rFonts w:ascii="楷体_GB2312" w:eastAsia="楷体_GB2312" w:cs="楷体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称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0D1447" w:rsidTr="001E1223">
        <w:trPr>
          <w:trHeight w:val="53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研究方向</w:t>
            </w:r>
          </w:p>
        </w:tc>
        <w:tc>
          <w:tcPr>
            <w:tcW w:w="6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47" w:rsidRDefault="000D14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rPr>
          <w:trHeight w:val="80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工作单位及职务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Cs w:val="21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国内外</w:t>
            </w:r>
          </w:p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Cs w:val="21"/>
                <w:lang w:val="zh-CN"/>
              </w:rPr>
              <w:t>学术团体职务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社会兼职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0D1447">
        <w:trPr>
          <w:trHeight w:val="300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获过何种奖励及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荣誉</w:t>
            </w:r>
          </w:p>
          <w:p w:rsidR="00714F66" w:rsidRDefault="00714F66" w:rsidP="00C97011">
            <w:pPr>
              <w:tabs>
                <w:tab w:val="left" w:pos="284"/>
              </w:tabs>
              <w:autoSpaceDE w:val="0"/>
              <w:autoSpaceDN w:val="0"/>
              <w:adjustRightInd w:val="0"/>
              <w:ind w:leftChars="-67" w:left="-141" w:rightChars="-51" w:right="-107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（含排名）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95E" w:rsidRDefault="00D7695E" w:rsidP="00D7695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D7695E">
        <w:trPr>
          <w:trHeight w:val="4663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二、</w:t>
      </w:r>
      <w:r>
        <w:rPr>
          <w:rFonts w:eastAsia="楷体_GB2312"/>
          <w:b/>
          <w:bCs/>
          <w:kern w:val="0"/>
          <w:sz w:val="30"/>
          <w:szCs w:val="30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主要成果（至少填写一项，至多填写三项）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2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一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260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807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714F66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Pr="00407EDF" w:rsidRDefault="00714F66" w:rsidP="0097499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bCs/>
                <w:kern w:val="0"/>
                <w:sz w:val="24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b/>
          <w:bCs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98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二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63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06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714F66">
        <w:trPr>
          <w:trHeight w:val="674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lang w:val="zh-CN"/>
              </w:rPr>
              <w:lastRenderedPageBreak/>
              <w:br w:type="page"/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三</w:t>
            </w:r>
          </w:p>
        </w:tc>
      </w:tr>
      <w:tr w:rsidR="00714F66">
        <w:trPr>
          <w:trHeight w:val="44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41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成果形式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322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成果简介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714F66">
        <w:trPr>
          <w:trHeight w:val="765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EDF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成果的意义和价值</w:t>
            </w:r>
          </w:p>
          <w:p w:rsidR="00714F66" w:rsidRDefault="00407EDF" w:rsidP="00407ED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7EDF">
              <w:rPr>
                <w:rFonts w:ascii="楷体_GB2312" w:eastAsia="楷体_GB2312" w:cs="楷体_GB2312" w:hint="eastAsia"/>
                <w:bCs/>
                <w:kern w:val="0"/>
                <w:sz w:val="24"/>
                <w:lang w:val="zh-CN"/>
              </w:rPr>
              <w:t>（请着重解释）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714F66" w:rsidRDefault="00714F66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三、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附件材料目录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14F66">
        <w:trPr>
          <w:trHeight w:val="115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714F66" w:rsidRDefault="00714F66">
      <w:pPr>
        <w:autoSpaceDE w:val="0"/>
        <w:autoSpaceDN w:val="0"/>
        <w:adjustRightInd w:val="0"/>
        <w:jc w:val="left"/>
        <w:rPr>
          <w:rFonts w:eastAsia="楷体_GB2312"/>
          <w:kern w:val="0"/>
          <w:sz w:val="24"/>
        </w:rPr>
      </w:pPr>
      <w:r>
        <w:rPr>
          <w:rFonts w:ascii="楷体_GB2312" w:eastAsia="楷体_GB2312" w:cs="楷体_GB2312" w:hint="eastAsia"/>
          <w:b/>
          <w:bCs/>
          <w:kern w:val="0"/>
          <w:sz w:val="24"/>
          <w:lang w:val="zh-CN"/>
        </w:rPr>
        <w:t>如本页填写不下，请自行附页</w:t>
      </w:r>
    </w:p>
    <w:p w:rsidR="001369E2" w:rsidRDefault="001369E2" w:rsidP="001369E2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四、</w:t>
      </w:r>
      <w:r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申报人申明：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369E2" w:rsidTr="00D32B5C">
        <w:trPr>
          <w:trHeight w:val="4096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spacing w:line="360" w:lineRule="auto"/>
              <w:ind w:firstLine="42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本人郑重申明，以上所填各项内容属实，并愿意承担填写内容与事实不符可能引起的相关责任。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申报人签字：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1369E2" w:rsidRDefault="001369E2" w:rsidP="00D32B5C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  <w:p w:rsidR="001369E2" w:rsidRDefault="001369E2" w:rsidP="00D32B5C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1369E2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F430D3" w:rsidRDefault="001369E2" w:rsidP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五</w:t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F430D3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F430D3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申报人承诺：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430D3" w:rsidTr="00C97011">
        <w:trPr>
          <w:trHeight w:val="5014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spacing w:line="360" w:lineRule="auto"/>
              <w:ind w:firstLine="566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承诺人确认，如获复旦管理学杰出贡献奖：</w:t>
            </w:r>
          </w:p>
          <w:p w:rsidR="00F430D3" w:rsidRP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承诺人在其公众活动中负有表明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复旦管理学杰出贡献奖获奖人</w:t>
            </w:r>
            <w:r w:rsidR="001D3FB1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”</w:t>
            </w:r>
            <w:r w:rsidR="00B40D9F"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身份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的义务。</w:t>
            </w:r>
          </w:p>
          <w:p w:rsidR="00F430D3" w:rsidRDefault="00F430D3" w:rsidP="00C970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993" w:hanging="427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8"/>
                <w:lang w:val="zh-CN"/>
              </w:rPr>
              <w:t>负有出席复旦管理学奖励基金会举办的公益性活动的义务。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4221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承诺人签字：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      </w:t>
            </w:r>
          </w:p>
          <w:p w:rsidR="00F430D3" w:rsidRDefault="00F430D3" w:rsidP="00D13869">
            <w:pPr>
              <w:autoSpaceDE w:val="0"/>
              <w:autoSpaceDN w:val="0"/>
              <w:adjustRightInd w:val="0"/>
              <w:ind w:firstLine="3305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F430D3" w:rsidRDefault="00F430D3" w:rsidP="00C97011">
            <w:pPr>
              <w:autoSpaceDE w:val="0"/>
              <w:autoSpaceDN w:val="0"/>
              <w:adjustRightInd w:val="0"/>
              <w:ind w:firstLine="4221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C97011" w:rsidRDefault="00C97011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407180" w:rsidRDefault="00407180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</w:p>
    <w:p w:rsidR="00714F66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eastAsia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lastRenderedPageBreak/>
        <w:t>六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>
        <w:rPr>
          <w:rFonts w:eastAsia="楷体_GB2312"/>
          <w:b/>
          <w:bCs/>
          <w:kern w:val="0"/>
          <w:sz w:val="30"/>
          <w:szCs w:val="30"/>
          <w:lang w:val="zh-CN"/>
        </w:rPr>
        <w:tab/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推荐单位简况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1560"/>
        <w:gridCol w:w="1842"/>
      </w:tblGrid>
      <w:tr w:rsidR="00714F66" w:rsidTr="00C97011">
        <w:trPr>
          <w:trHeight w:val="48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联系人姓名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法人代表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C97011" w:rsidTr="00C97011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 w:rsidRPr="005F211F"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联系地址及邮编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 w:rsidP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Pr="00C97011" w:rsidRDefault="005F211F" w:rsidP="005F211F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011" w:rsidRDefault="00C9701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714F66" w:rsidTr="005F211F">
        <w:trPr>
          <w:trHeight w:val="453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11F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lang w:val="zh-CN"/>
              </w:rPr>
              <w:t>单位概况</w:t>
            </w:r>
          </w:p>
          <w:p w:rsidR="005F211F" w:rsidRDefault="005F21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 w:hint="eastAsia"/>
                <w:kern w:val="0"/>
                <w:sz w:val="24"/>
                <w:lang w:val="zh-CN"/>
              </w:rPr>
              <w:t>（可</w:t>
            </w:r>
            <w:r w:rsidRPr="005F211F">
              <w:rPr>
                <w:rFonts w:eastAsia="楷体_GB2312" w:hint="eastAsia"/>
                <w:kern w:val="0"/>
                <w:sz w:val="24"/>
                <w:lang w:val="zh-CN"/>
              </w:rPr>
              <w:t>自行附页</w:t>
            </w:r>
            <w:r>
              <w:rPr>
                <w:rFonts w:eastAsia="楷体_GB2312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F66" w:rsidRDefault="00714F6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</w:tbl>
    <w:p w:rsidR="005F211F" w:rsidRDefault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</w:p>
    <w:p w:rsidR="00714F66" w:rsidRPr="00EF12A5" w:rsidRDefault="00F430D3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ind w:left="840" w:hanging="840"/>
        <w:jc w:val="left"/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</w:pPr>
      <w:r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七</w:t>
      </w:r>
      <w:r w:rsidR="00714F66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、</w:t>
      </w:r>
      <w:r w:rsidR="00714F66" w:rsidRPr="00EF12A5">
        <w:rPr>
          <w:rFonts w:ascii="楷体_GB2312" w:eastAsia="楷体_GB2312" w:cs="楷体_GB2312"/>
          <w:b/>
          <w:bCs/>
          <w:kern w:val="0"/>
          <w:sz w:val="30"/>
          <w:szCs w:val="30"/>
          <w:lang w:val="zh-CN"/>
        </w:rPr>
        <w:tab/>
      </w:r>
      <w:r w:rsidR="00714F66" w:rsidRPr="00EF12A5">
        <w:rPr>
          <w:rFonts w:ascii="楷体_GB2312" w:eastAsia="楷体_GB2312" w:cs="楷体_GB2312" w:hint="eastAsia"/>
          <w:b/>
          <w:bCs/>
          <w:kern w:val="0"/>
          <w:sz w:val="30"/>
          <w:szCs w:val="30"/>
          <w:lang w:val="zh-CN"/>
        </w:rPr>
        <w:t>推荐单位申明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9181"/>
      </w:tblGrid>
      <w:tr w:rsidR="00714F66" w:rsidTr="005F211F">
        <w:trPr>
          <w:trHeight w:val="3504"/>
        </w:trPr>
        <w:tc>
          <w:tcPr>
            <w:tcW w:w="9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C97011">
            <w:pPr>
              <w:autoSpaceDE w:val="0"/>
              <w:autoSpaceDN w:val="0"/>
              <w:adjustRightInd w:val="0"/>
              <w:ind w:firstLine="426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本单位愿意为所填写的推荐内容真实性负责，同意推荐。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单位负责人签字：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         </w:t>
            </w:r>
          </w:p>
          <w:p w:rsidR="00714F66" w:rsidRDefault="00714F66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单位盖章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>)</w:t>
            </w:r>
          </w:p>
          <w:p w:rsidR="00714F66" w:rsidRDefault="00714F66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</w:p>
          <w:p w:rsidR="00714F66" w:rsidRDefault="00714F66" w:rsidP="005F211F">
            <w:pPr>
              <w:autoSpaceDE w:val="0"/>
              <w:autoSpaceDN w:val="0"/>
              <w:adjustRightInd w:val="0"/>
              <w:ind w:left="4113" w:hanging="3"/>
              <w:jc w:val="left"/>
              <w:rPr>
                <w:rFonts w:eastAsia="楷体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楷体_GB2312" w:eastAsia="楷体_GB2312" w:cs="楷体_GB2312"/>
                <w:b/>
                <w:bCs/>
                <w:kern w:val="0"/>
                <w:sz w:val="28"/>
                <w:szCs w:val="28"/>
                <w:lang w:val="zh-CN"/>
              </w:rPr>
              <w:t xml:space="preserve">       </w:t>
            </w:r>
            <w:r>
              <w:rPr>
                <w:rFonts w:ascii="楷体_GB2312" w:eastAsia="楷体_GB2312" w:cs="楷体_GB2312" w:hint="eastAsia"/>
                <w:b/>
                <w:bCs/>
                <w:kern w:val="0"/>
                <w:sz w:val="28"/>
                <w:szCs w:val="28"/>
                <w:lang w:val="zh-CN"/>
              </w:rPr>
              <w:t>期：</w:t>
            </w:r>
          </w:p>
        </w:tc>
      </w:tr>
    </w:tbl>
    <w:p w:rsidR="00714F66" w:rsidRDefault="00714F66" w:rsidP="005F211F">
      <w:pPr>
        <w:tabs>
          <w:tab w:val="left" w:pos="284"/>
          <w:tab w:val="left" w:pos="567"/>
        </w:tabs>
        <w:autoSpaceDE w:val="0"/>
        <w:autoSpaceDN w:val="0"/>
        <w:adjustRightInd w:val="0"/>
        <w:spacing w:line="480" w:lineRule="auto"/>
        <w:jc w:val="left"/>
        <w:rPr>
          <w:rFonts w:ascii="宋体" w:cs="宋体"/>
          <w:kern w:val="0"/>
          <w:sz w:val="20"/>
          <w:szCs w:val="20"/>
          <w:lang w:val="zh-CN"/>
        </w:rPr>
      </w:pPr>
    </w:p>
    <w:sectPr w:rsidR="00714F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CC" w:rsidRDefault="00B577CC" w:rsidP="002B6A20">
      <w:r>
        <w:separator/>
      </w:r>
    </w:p>
  </w:endnote>
  <w:endnote w:type="continuationSeparator" w:id="0">
    <w:p w:rsidR="00B577CC" w:rsidRDefault="00B577CC" w:rsidP="002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CC" w:rsidRDefault="00B577CC" w:rsidP="002B6A20">
      <w:r>
        <w:separator/>
      </w:r>
    </w:p>
  </w:footnote>
  <w:footnote w:type="continuationSeparator" w:id="0">
    <w:p w:rsidR="00B577CC" w:rsidRDefault="00B577CC" w:rsidP="002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FA4"/>
    <w:multiLevelType w:val="hybridMultilevel"/>
    <w:tmpl w:val="EA82FF78"/>
    <w:lvl w:ilvl="0" w:tplc="7546832E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" w15:restartNumberingAfterBreak="0">
    <w:nsid w:val="670F6BF7"/>
    <w:multiLevelType w:val="hybridMultilevel"/>
    <w:tmpl w:val="856CE71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76921939"/>
    <w:multiLevelType w:val="hybridMultilevel"/>
    <w:tmpl w:val="D4C8B532"/>
    <w:lvl w:ilvl="0" w:tplc="62DAA0A2">
      <w:start w:val="1"/>
      <w:numFmt w:val="decimal"/>
      <w:lvlText w:val="%1、"/>
      <w:lvlJc w:val="left"/>
      <w:pPr>
        <w:ind w:left="1286" w:hanging="720"/>
      </w:pPr>
      <w:rPr>
        <w:rFonts w:asci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A"/>
    <w:rsid w:val="00013CFF"/>
    <w:rsid w:val="00042EF1"/>
    <w:rsid w:val="00065928"/>
    <w:rsid w:val="000A3AB9"/>
    <w:rsid w:val="000D1447"/>
    <w:rsid w:val="000E15EE"/>
    <w:rsid w:val="001168FE"/>
    <w:rsid w:val="00120595"/>
    <w:rsid w:val="001369E2"/>
    <w:rsid w:val="00146265"/>
    <w:rsid w:val="00172ED8"/>
    <w:rsid w:val="00173B6B"/>
    <w:rsid w:val="001C642D"/>
    <w:rsid w:val="001D3FB1"/>
    <w:rsid w:val="001E1223"/>
    <w:rsid w:val="00245DE1"/>
    <w:rsid w:val="00280D3C"/>
    <w:rsid w:val="002B6A20"/>
    <w:rsid w:val="002D58E7"/>
    <w:rsid w:val="002E74F7"/>
    <w:rsid w:val="002F68D5"/>
    <w:rsid w:val="0032763E"/>
    <w:rsid w:val="0033613D"/>
    <w:rsid w:val="00397328"/>
    <w:rsid w:val="003A3EB4"/>
    <w:rsid w:val="003E7AFE"/>
    <w:rsid w:val="003F2675"/>
    <w:rsid w:val="003F5345"/>
    <w:rsid w:val="00407180"/>
    <w:rsid w:val="00407EDF"/>
    <w:rsid w:val="00427936"/>
    <w:rsid w:val="004379D2"/>
    <w:rsid w:val="004F2215"/>
    <w:rsid w:val="00526E79"/>
    <w:rsid w:val="0053507A"/>
    <w:rsid w:val="00597915"/>
    <w:rsid w:val="005F211F"/>
    <w:rsid w:val="006174A0"/>
    <w:rsid w:val="00644FCF"/>
    <w:rsid w:val="006C00E9"/>
    <w:rsid w:val="007060F2"/>
    <w:rsid w:val="00714F66"/>
    <w:rsid w:val="00727534"/>
    <w:rsid w:val="00772DE4"/>
    <w:rsid w:val="007B38C9"/>
    <w:rsid w:val="00834F75"/>
    <w:rsid w:val="00836C62"/>
    <w:rsid w:val="00904C8B"/>
    <w:rsid w:val="0090538A"/>
    <w:rsid w:val="009163E6"/>
    <w:rsid w:val="009456B0"/>
    <w:rsid w:val="0097499F"/>
    <w:rsid w:val="00996CD0"/>
    <w:rsid w:val="009C41F3"/>
    <w:rsid w:val="00A178B3"/>
    <w:rsid w:val="00A5060A"/>
    <w:rsid w:val="00A9008E"/>
    <w:rsid w:val="00A97395"/>
    <w:rsid w:val="00AB108F"/>
    <w:rsid w:val="00AE51FD"/>
    <w:rsid w:val="00AE64D3"/>
    <w:rsid w:val="00B17DE8"/>
    <w:rsid w:val="00B26E38"/>
    <w:rsid w:val="00B40D9F"/>
    <w:rsid w:val="00B43B35"/>
    <w:rsid w:val="00B47E31"/>
    <w:rsid w:val="00B577CC"/>
    <w:rsid w:val="00B7738A"/>
    <w:rsid w:val="00C439B9"/>
    <w:rsid w:val="00C72247"/>
    <w:rsid w:val="00C97011"/>
    <w:rsid w:val="00CA3541"/>
    <w:rsid w:val="00CC1649"/>
    <w:rsid w:val="00CD034F"/>
    <w:rsid w:val="00D04F75"/>
    <w:rsid w:val="00D13869"/>
    <w:rsid w:val="00D220E3"/>
    <w:rsid w:val="00D32B5C"/>
    <w:rsid w:val="00D47583"/>
    <w:rsid w:val="00D7695E"/>
    <w:rsid w:val="00D874D0"/>
    <w:rsid w:val="00D92AF5"/>
    <w:rsid w:val="00D93702"/>
    <w:rsid w:val="00DA1C87"/>
    <w:rsid w:val="00DA46A8"/>
    <w:rsid w:val="00DC0230"/>
    <w:rsid w:val="00DD2116"/>
    <w:rsid w:val="00DD622E"/>
    <w:rsid w:val="00E01399"/>
    <w:rsid w:val="00E052B9"/>
    <w:rsid w:val="00E05EAE"/>
    <w:rsid w:val="00E2088D"/>
    <w:rsid w:val="00E47C73"/>
    <w:rsid w:val="00E661AB"/>
    <w:rsid w:val="00E720C9"/>
    <w:rsid w:val="00E804D5"/>
    <w:rsid w:val="00E96508"/>
    <w:rsid w:val="00EB4568"/>
    <w:rsid w:val="00EF12A5"/>
    <w:rsid w:val="00F22EC5"/>
    <w:rsid w:val="00F430D3"/>
    <w:rsid w:val="00F450CE"/>
    <w:rsid w:val="00F60AE1"/>
    <w:rsid w:val="00F7716D"/>
    <w:rsid w:val="00F82D0F"/>
    <w:rsid w:val="00FA7D17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80DF5"/>
  <w14:defaultImageDpi w14:val="0"/>
  <w15:docId w15:val="{20733B8C-7F16-48F5-B439-B6F44E2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2B6A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B6A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0D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B40D9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评奖办</cp:lastModifiedBy>
  <cp:revision>11</cp:revision>
  <cp:lastPrinted>2017-12-29T02:16:00Z</cp:lastPrinted>
  <dcterms:created xsi:type="dcterms:W3CDTF">2019-01-03T01:56:00Z</dcterms:created>
  <dcterms:modified xsi:type="dcterms:W3CDTF">2019-12-04T03:14:00Z</dcterms:modified>
</cp:coreProperties>
</file>