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66" w:rsidRDefault="00727534" w:rsidP="006174A0">
      <w:pPr>
        <w:autoSpaceDE w:val="0"/>
        <w:autoSpaceDN w:val="0"/>
        <w:adjustRightInd w:val="0"/>
        <w:ind w:right="-716"/>
        <w:jc w:val="left"/>
        <w:rPr>
          <w:rFonts w:eastAsia="楷体_GB2312"/>
          <w:kern w:val="0"/>
          <w:sz w:val="48"/>
          <w:szCs w:val="48"/>
        </w:rPr>
      </w:pPr>
      <w:r>
        <w:rPr>
          <w:rFonts w:ascii="宋体" w:cs="宋体"/>
          <w:noProof/>
          <w:kern w:val="0"/>
          <w:sz w:val="20"/>
          <w:szCs w:val="20"/>
        </w:rPr>
        <w:drawing>
          <wp:inline distT="0" distB="0" distL="0" distR="0">
            <wp:extent cx="2811780" cy="480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66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 </w:t>
      </w:r>
      <w:r w:rsidR="006C00E9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</w:t>
      </w:r>
      <w:r w:rsidR="00714F66">
        <w:rPr>
          <w:rFonts w:ascii="楷体_GB2312" w:eastAsia="楷体_GB2312" w:cs="楷体_GB2312" w:hint="eastAsia"/>
          <w:kern w:val="0"/>
          <w:sz w:val="36"/>
          <w:szCs w:val="36"/>
          <w:lang w:val="zh-CN"/>
        </w:rPr>
        <w:t>编号：</w:t>
      </w:r>
      <w:r w:rsidR="00714F66">
        <w:rPr>
          <w:rFonts w:ascii="楷体_GB2312" w:eastAsia="楷体_GB2312" w:cs="楷体_GB2312"/>
          <w:kern w:val="0"/>
          <w:sz w:val="36"/>
          <w:szCs w:val="36"/>
          <w:u w:val="single"/>
          <w:lang w:val="zh-CN"/>
        </w:rPr>
        <w:t xml:space="preserve">             </w:t>
      </w:r>
      <w:r w:rsidR="00714F66">
        <w:rPr>
          <w:rFonts w:ascii="楷体_GB2312" w:eastAsia="楷体_GB2312" w:cs="楷体_GB2312"/>
          <w:color w:val="FFFFFF"/>
          <w:kern w:val="0"/>
          <w:sz w:val="28"/>
          <w:szCs w:val="28"/>
          <w:u w:val="single"/>
          <w:lang w:val="zh-CN"/>
        </w:rPr>
        <w:t>.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kern w:val="0"/>
          <w:sz w:val="48"/>
          <w:szCs w:val="48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44"/>
          <w:szCs w:val="44"/>
        </w:rPr>
      </w:pP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复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旦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理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学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杰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出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献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奖</w:t>
      </w: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申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报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表</w:t>
      </w:r>
    </w:p>
    <w:p w:rsidR="00714F66" w:rsidRDefault="00714F66">
      <w:pPr>
        <w:autoSpaceDE w:val="0"/>
        <w:autoSpaceDN w:val="0"/>
        <w:adjustRightInd w:val="0"/>
        <w:spacing w:line="800" w:lineRule="atLeast"/>
        <w:jc w:val="center"/>
        <w:rPr>
          <w:rFonts w:eastAsia="楷体_GB2312"/>
          <w:b/>
          <w:bCs/>
          <w:kern w:val="0"/>
          <w:sz w:val="44"/>
          <w:szCs w:val="4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5670"/>
      </w:tblGrid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申报人姓名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  <w:lang w:val="zh-CN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工作单位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邮编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 w:rsidP="00C439B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电话</w:t>
            </w:r>
            <w:r w:rsidR="00173B6B"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（手机）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电子邮箱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ind w:left="708"/>
        <w:rPr>
          <w:b/>
          <w:bCs/>
          <w:kern w:val="0"/>
          <w:sz w:val="30"/>
          <w:szCs w:val="30"/>
          <w:lang w:val="zh-CN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复旦管理学奖励基金会制</w:t>
      </w:r>
    </w:p>
    <w:p w:rsidR="00714F66" w:rsidRPr="00E77377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二零</w:t>
      </w:r>
      <w:r w:rsidR="00C439B9"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</w:t>
      </w:r>
      <w:r w:rsidR="00183AB0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一</w:t>
      </w: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年</w:t>
      </w:r>
      <w:r w:rsidR="00183AB0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一</w:t>
      </w:r>
      <w:r w:rsidRPr="00E77377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月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 w:rsidRPr="00E77377">
        <w:rPr>
          <w:rFonts w:eastAsia="楷体_GB2312"/>
          <w:b/>
          <w:bCs/>
          <w:kern w:val="0"/>
          <w:sz w:val="60"/>
          <w:szCs w:val="60"/>
        </w:rPr>
        <w:br w:type="page"/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lastRenderedPageBreak/>
        <w:t>填写要求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Pr="00E77377" w:rsidRDefault="00A60585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完整填写电子版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申报表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，不需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打印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</w:t>
      </w:r>
      <w:r w:rsidRPr="00E77377">
        <w:rPr>
          <w:rFonts w:ascii="楷体_GB2312" w:eastAsia="楷体_GB2312" w:cs="楷体_GB2312"/>
          <w:b/>
          <w:bCs/>
          <w:kern w:val="0"/>
          <w:sz w:val="24"/>
          <w:lang w:val="zh-CN"/>
        </w:rPr>
        <w:t xml:space="preserve"> </w:t>
      </w:r>
      <w:r w:rsidR="003A3EB4" w:rsidRPr="00E77377">
        <w:rPr>
          <w:rFonts w:ascii="楷体_GB2312" w:eastAsia="楷体_GB2312" w:cs="楷体_GB2312"/>
          <w:b/>
          <w:bCs/>
          <w:kern w:val="0"/>
          <w:sz w:val="24"/>
          <w:lang w:val="zh-CN"/>
        </w:rPr>
        <w:t>“</w:t>
      </w:r>
      <w:r w:rsidR="007060F2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申报人申明</w:t>
      </w:r>
      <w:r w:rsidR="003A3EB4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”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处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需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本人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手写体</w:t>
      </w:r>
      <w:r w:rsidR="00E052B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签名。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编号由</w:t>
      </w:r>
      <w:r w:rsidR="004379D2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复旦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管理学杰出贡献奖评奖办公室统一编制。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 w:rsidRPr="00CA3541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社会兼职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是指担任省以上（含省）人大、政协、党委等职务。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获得何种奖励和荣誉是指省、部级以上的奖励和荣誉称号。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简历请从大学开始填写（包括国外学习和进修），大学期间必须填写所学专业。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成果形式是指论文、专著、专利和鉴定（评审）成果等。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主要成果所相关的论文、专著、专利和鉴定（评审）成果等必须附相关证明材料，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证明材料另</w:t>
      </w:r>
      <w:r w:rsidR="00DE3FCF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行整理一个</w:t>
      </w:r>
      <w:r w:rsidR="00E77377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电子</w:t>
      </w:r>
      <w:r w:rsidR="00DE3FCF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文档</w:t>
      </w:r>
      <w:r w:rsidR="00E01399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作为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</w:t>
      </w:r>
      <w:r w:rsidR="00EE2CF2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（PDF格式）</w:t>
      </w: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，并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将目录列入本表的</w:t>
      </w:r>
      <w:r>
        <w:rPr>
          <w:rFonts w:eastAsia="楷体_GB2312"/>
          <w:b/>
          <w:bCs/>
          <w:kern w:val="0"/>
          <w:sz w:val="24"/>
        </w:rPr>
        <w:t>“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附件材料目录</w:t>
      </w:r>
      <w:r>
        <w:rPr>
          <w:rFonts w:eastAsia="楷体_GB2312"/>
          <w:b/>
          <w:bCs/>
          <w:kern w:val="0"/>
          <w:sz w:val="24"/>
        </w:rPr>
        <w:t>”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一栏。附件材料包括但不限于以下内容：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论文类成果：包含刊物封面、目录、版权页以及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EI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ISTP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CSSCI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等检索引证次数证明，其中最具代表性的论文可提供论文全文。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专著类成果：包含封面、版权页、目录、前言（绪论）</w:t>
      </w:r>
      <w:r w:rsidR="00E47C7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。</w:t>
      </w:r>
      <w:r w:rsidR="00E47C73">
        <w:rPr>
          <w:rFonts w:eastAsia="楷体_GB2312"/>
          <w:b/>
          <w:bCs/>
          <w:kern w:val="0"/>
          <w:sz w:val="24"/>
          <w:lang w:val="zh-CN"/>
        </w:rPr>
        <w:t xml:space="preserve"> 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709" w:hanging="289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各类奖励和获奖证明。</w:t>
      </w:r>
    </w:p>
    <w:p w:rsidR="00D220E3" w:rsidRPr="00E77377" w:rsidRDefault="00D220E3" w:rsidP="00FB1143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auto"/>
        <w:ind w:left="567" w:hanging="567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推荐单位简况及推荐单位申明</w:t>
      </w:r>
      <w:r w:rsidR="00A9008E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为选填项</w:t>
      </w:r>
      <w:r w:rsid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</w:t>
      </w:r>
      <w:r w:rsidR="00A60585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仅“单位推荐申报”者需盖单位公章</w:t>
      </w:r>
      <w:r w:rsidR="00A9008E" w:rsidRPr="00E77377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。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2E74F7" w:rsidRDefault="002E74F7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B114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br w:type="page"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一、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申报人简况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417"/>
        <w:gridCol w:w="1275"/>
        <w:gridCol w:w="1356"/>
        <w:gridCol w:w="1093"/>
        <w:gridCol w:w="1521"/>
      </w:tblGrid>
      <w:tr w:rsidR="000D1447" w:rsidTr="001E1223">
        <w:trPr>
          <w:trHeight w:val="48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姓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性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9C41F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国   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请贴一寸</w:t>
            </w: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免冠照片</w:t>
            </w:r>
          </w:p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  <w:p w:rsidR="000E15EE" w:rsidRDefault="000E15E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5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党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E804D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民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4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183AB0" w:rsidP="0012059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研究方向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职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称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rPr>
          <w:trHeight w:val="80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工作单位及职务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Cs w:val="21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国内外</w:t>
            </w:r>
          </w:p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学术团体职务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社会兼职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183AB0">
        <w:trPr>
          <w:trHeight w:val="345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获过何种奖励及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荣誉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ind w:leftChars="-67" w:left="-141" w:rightChars="-51" w:right="-107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（含排名）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95E" w:rsidRDefault="00D7695E" w:rsidP="00D769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D7695E">
        <w:trPr>
          <w:trHeight w:val="4663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二、</w:t>
      </w:r>
      <w:r>
        <w:rPr>
          <w:rFonts w:eastAsia="楷体_GB2312"/>
          <w:b/>
          <w:bCs/>
          <w:kern w:val="0"/>
          <w:sz w:val="30"/>
          <w:szCs w:val="30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主要成果（至少填写一项，至多填写三项）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2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一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260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807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714F66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Pr="00407EDF" w:rsidRDefault="00714F66" w:rsidP="0097499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kern w:val="0"/>
                <w:sz w:val="24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98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二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63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06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7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lang w:val="zh-CN"/>
              </w:rPr>
              <w:lastRenderedPageBreak/>
              <w:br w:type="page"/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三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22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65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三、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附件材料目录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14F66">
        <w:trPr>
          <w:trHeight w:val="115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1369E2" w:rsidRDefault="001369E2" w:rsidP="001369E2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四、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申报人申明：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369E2" w:rsidTr="00D32B5C">
        <w:trPr>
          <w:trHeight w:val="4096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spacing w:line="360" w:lineRule="auto"/>
              <w:ind w:firstLine="42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本人郑重申明，以上所填各项内容属实，并愿意承担填写内容与事实不符可能引起的相关责任。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申报人签字：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1369E2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F430D3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五</w:t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F430D3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申报人承诺：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430D3" w:rsidTr="00C97011">
        <w:trPr>
          <w:trHeight w:val="5014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spacing w:line="360" w:lineRule="auto"/>
              <w:ind w:firstLine="566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承诺人确认，如获复旦管理学杰出贡献奖：</w:t>
            </w:r>
          </w:p>
          <w:p w:rsidR="00F430D3" w:rsidRP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承诺人在其公众活动中负有表明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复旦管理学杰出贡献奖获奖人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”</w:t>
            </w:r>
            <w:r w:rsidR="00B40D9F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身份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的义务。</w:t>
            </w:r>
          </w:p>
          <w:p w:rsid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8"/>
                <w:lang w:val="zh-CN"/>
              </w:rPr>
              <w:t>负有出席复旦管理学奖励基金会举办的公益性活动的义务。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C97011" w:rsidRDefault="00C97011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407180" w:rsidRDefault="00407180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六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推荐单位简况</w:t>
      </w:r>
      <w:r w:rsidR="00183AB0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（选填）</w:t>
      </w: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1560"/>
        <w:gridCol w:w="1842"/>
      </w:tblGrid>
      <w:tr w:rsidR="00714F66" w:rsidTr="00C97011">
        <w:trPr>
          <w:trHeight w:val="48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联系人姓名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法人代表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C97011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 w:rsidRPr="005F211F"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联系地址及邮编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5F211F">
        <w:trPr>
          <w:trHeight w:val="453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1F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单位概况</w:t>
            </w:r>
          </w:p>
          <w:p w:rsidR="005F211F" w:rsidRDefault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（可</w:t>
            </w: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自行附页</w:t>
            </w:r>
            <w:r>
              <w:rPr>
                <w:rFonts w:eastAsia="楷体_GB2312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5F211F" w:rsidRDefault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714F66" w:rsidRPr="00EF12A5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七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 w:rsidRPr="00EF12A5"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tab/>
      </w:r>
      <w:r w:rsidR="00714F66" w:rsidRPr="00EF12A5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推荐单位申明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9181"/>
      </w:tblGrid>
      <w:tr w:rsidR="00714F66" w:rsidTr="005F211F">
        <w:trPr>
          <w:trHeight w:val="3504"/>
        </w:trPr>
        <w:tc>
          <w:tcPr>
            <w:tcW w:w="9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C97011">
            <w:pPr>
              <w:autoSpaceDE w:val="0"/>
              <w:autoSpaceDN w:val="0"/>
              <w:adjustRightInd w:val="0"/>
              <w:ind w:firstLine="426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本单位愿意为所填写的推荐内容真实性负责，同意推荐。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单位负责人签字：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</w:t>
            </w: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单位盖章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)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5F211F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714F66" w:rsidRDefault="00714F66" w:rsidP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jc w:val="left"/>
        <w:rPr>
          <w:rFonts w:ascii="宋体" w:cs="宋体"/>
          <w:kern w:val="0"/>
          <w:sz w:val="20"/>
          <w:szCs w:val="20"/>
          <w:lang w:val="zh-CN"/>
        </w:rPr>
      </w:pPr>
    </w:p>
    <w:sectPr w:rsidR="00714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B7" w:rsidRDefault="00967CB7" w:rsidP="002B6A20">
      <w:r>
        <w:separator/>
      </w:r>
    </w:p>
  </w:endnote>
  <w:endnote w:type="continuationSeparator" w:id="0">
    <w:p w:rsidR="00967CB7" w:rsidRDefault="00967CB7" w:rsidP="002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B7" w:rsidRDefault="00967CB7" w:rsidP="002B6A20">
      <w:r>
        <w:separator/>
      </w:r>
    </w:p>
  </w:footnote>
  <w:footnote w:type="continuationSeparator" w:id="0">
    <w:p w:rsidR="00967CB7" w:rsidRDefault="00967CB7" w:rsidP="002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FA4"/>
    <w:multiLevelType w:val="hybridMultilevel"/>
    <w:tmpl w:val="EA82FF78"/>
    <w:lvl w:ilvl="0" w:tplc="7546832E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" w15:restartNumberingAfterBreak="0">
    <w:nsid w:val="670F6BF7"/>
    <w:multiLevelType w:val="hybridMultilevel"/>
    <w:tmpl w:val="856CE71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76921939"/>
    <w:multiLevelType w:val="hybridMultilevel"/>
    <w:tmpl w:val="D4C8B532"/>
    <w:lvl w:ilvl="0" w:tplc="62DAA0A2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A"/>
    <w:rsid w:val="00013CFF"/>
    <w:rsid w:val="00042EF1"/>
    <w:rsid w:val="00065928"/>
    <w:rsid w:val="000A3AB9"/>
    <w:rsid w:val="000D1447"/>
    <w:rsid w:val="000E15EE"/>
    <w:rsid w:val="001168FE"/>
    <w:rsid w:val="00120595"/>
    <w:rsid w:val="001369E2"/>
    <w:rsid w:val="00146265"/>
    <w:rsid w:val="00172ED8"/>
    <w:rsid w:val="00173B6B"/>
    <w:rsid w:val="00183AB0"/>
    <w:rsid w:val="001C642D"/>
    <w:rsid w:val="001D3FB1"/>
    <w:rsid w:val="001E1223"/>
    <w:rsid w:val="00245DE1"/>
    <w:rsid w:val="00280D3C"/>
    <w:rsid w:val="002B6A20"/>
    <w:rsid w:val="002D58E7"/>
    <w:rsid w:val="002E74F7"/>
    <w:rsid w:val="002F68D5"/>
    <w:rsid w:val="0032763E"/>
    <w:rsid w:val="0033613D"/>
    <w:rsid w:val="00397328"/>
    <w:rsid w:val="003A3EB4"/>
    <w:rsid w:val="003E7AFE"/>
    <w:rsid w:val="003F2675"/>
    <w:rsid w:val="003F5345"/>
    <w:rsid w:val="00407180"/>
    <w:rsid w:val="00407EDF"/>
    <w:rsid w:val="00427936"/>
    <w:rsid w:val="004379D2"/>
    <w:rsid w:val="004F2215"/>
    <w:rsid w:val="00526E79"/>
    <w:rsid w:val="0053507A"/>
    <w:rsid w:val="00597915"/>
    <w:rsid w:val="005F211F"/>
    <w:rsid w:val="006174A0"/>
    <w:rsid w:val="00644FCF"/>
    <w:rsid w:val="006C00E9"/>
    <w:rsid w:val="007060F2"/>
    <w:rsid w:val="00714F66"/>
    <w:rsid w:val="00727534"/>
    <w:rsid w:val="00772DE4"/>
    <w:rsid w:val="007B38C9"/>
    <w:rsid w:val="00834F75"/>
    <w:rsid w:val="00836C62"/>
    <w:rsid w:val="00904C8B"/>
    <w:rsid w:val="0090538A"/>
    <w:rsid w:val="009163E6"/>
    <w:rsid w:val="00922E77"/>
    <w:rsid w:val="009456B0"/>
    <w:rsid w:val="00967CB7"/>
    <w:rsid w:val="0097499F"/>
    <w:rsid w:val="00996CD0"/>
    <w:rsid w:val="009C41F3"/>
    <w:rsid w:val="00A178B3"/>
    <w:rsid w:val="00A5060A"/>
    <w:rsid w:val="00A60585"/>
    <w:rsid w:val="00A66E61"/>
    <w:rsid w:val="00A9008E"/>
    <w:rsid w:val="00A97395"/>
    <w:rsid w:val="00AB108F"/>
    <w:rsid w:val="00AE51FD"/>
    <w:rsid w:val="00AE64D3"/>
    <w:rsid w:val="00B17DE8"/>
    <w:rsid w:val="00B26E38"/>
    <w:rsid w:val="00B40D9F"/>
    <w:rsid w:val="00B43B35"/>
    <w:rsid w:val="00B47E31"/>
    <w:rsid w:val="00B577CC"/>
    <w:rsid w:val="00B7738A"/>
    <w:rsid w:val="00C439B9"/>
    <w:rsid w:val="00C72247"/>
    <w:rsid w:val="00C97011"/>
    <w:rsid w:val="00CA3541"/>
    <w:rsid w:val="00CC1649"/>
    <w:rsid w:val="00CD034F"/>
    <w:rsid w:val="00D04F75"/>
    <w:rsid w:val="00D13869"/>
    <w:rsid w:val="00D220E3"/>
    <w:rsid w:val="00D32B5C"/>
    <w:rsid w:val="00D47583"/>
    <w:rsid w:val="00D7695E"/>
    <w:rsid w:val="00D874D0"/>
    <w:rsid w:val="00D92AF5"/>
    <w:rsid w:val="00D93702"/>
    <w:rsid w:val="00DA1C87"/>
    <w:rsid w:val="00DA46A8"/>
    <w:rsid w:val="00DC0230"/>
    <w:rsid w:val="00DD2116"/>
    <w:rsid w:val="00DD622E"/>
    <w:rsid w:val="00DE3FCF"/>
    <w:rsid w:val="00E01399"/>
    <w:rsid w:val="00E052B9"/>
    <w:rsid w:val="00E05EAE"/>
    <w:rsid w:val="00E2088D"/>
    <w:rsid w:val="00E47C73"/>
    <w:rsid w:val="00E661AB"/>
    <w:rsid w:val="00E720C9"/>
    <w:rsid w:val="00E77377"/>
    <w:rsid w:val="00E804D5"/>
    <w:rsid w:val="00E96508"/>
    <w:rsid w:val="00EB4568"/>
    <w:rsid w:val="00EE2CF2"/>
    <w:rsid w:val="00EF12A5"/>
    <w:rsid w:val="00F22EC5"/>
    <w:rsid w:val="00F430D3"/>
    <w:rsid w:val="00F450CE"/>
    <w:rsid w:val="00F60AE1"/>
    <w:rsid w:val="00F7716D"/>
    <w:rsid w:val="00F82D0F"/>
    <w:rsid w:val="00FA7D17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16738"/>
  <w14:defaultImageDpi w14:val="0"/>
  <w15:docId w15:val="{20733B8C-7F16-48F5-B439-B6F44E2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2B6A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B6A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0D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B40D9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991</Words>
  <Characters>374</Characters>
  <Application>Microsoft Office Word</Application>
  <DocSecurity>0</DocSecurity>
  <Lines>3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评奖办</cp:lastModifiedBy>
  <cp:revision>5</cp:revision>
  <cp:lastPrinted>2017-12-29T02:16:00Z</cp:lastPrinted>
  <dcterms:created xsi:type="dcterms:W3CDTF">2020-02-17T03:31:00Z</dcterms:created>
  <dcterms:modified xsi:type="dcterms:W3CDTF">2020-12-01T07:54:00Z</dcterms:modified>
</cp:coreProperties>
</file>